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303FF01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79462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C838F9" w14:textId="354AB1D7" w:rsidR="00794626" w:rsidRPr="00794626" w:rsidRDefault="00AF7900" w:rsidP="00794626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K</w:t>
      </w:r>
      <w:r w:rsidRPr="00301AEB">
        <w:rPr>
          <w:rFonts w:asciiTheme="minorHAnsi" w:hAnsiTheme="minorHAnsi" w:cstheme="minorHAnsi"/>
          <w:spacing w:val="-4"/>
          <w:sz w:val="22"/>
          <w:szCs w:val="22"/>
        </w:rPr>
        <w:t>onkursu na udz</w:t>
      </w:r>
      <w:r w:rsidRPr="00301AEB">
        <w:rPr>
          <w:rFonts w:asciiTheme="minorHAnsi" w:hAnsiTheme="minorHAnsi" w:cstheme="minorHAnsi"/>
          <w:sz w:val="22"/>
          <w:szCs w:val="22"/>
        </w:rPr>
        <w:t xml:space="preserve">ielanie zamówienia na udzielanie świadczeń </w:t>
      </w:r>
      <w:r>
        <w:rPr>
          <w:rFonts w:asciiTheme="minorHAnsi" w:hAnsiTheme="minorHAnsi" w:cstheme="minorHAnsi"/>
          <w:sz w:val="22"/>
          <w:szCs w:val="22"/>
        </w:rPr>
        <w:t xml:space="preserve">opieki </w:t>
      </w:r>
      <w:r w:rsidRPr="00301AEB">
        <w:rPr>
          <w:rFonts w:asciiTheme="minorHAnsi" w:hAnsiTheme="minorHAnsi" w:cstheme="minorHAnsi"/>
          <w:sz w:val="22"/>
          <w:szCs w:val="22"/>
        </w:rPr>
        <w:t>zdrowotn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01AEB">
        <w:rPr>
          <w:rFonts w:asciiTheme="minorHAnsi" w:hAnsiTheme="minorHAnsi" w:cstheme="minorHAnsi"/>
          <w:sz w:val="22"/>
          <w:szCs w:val="22"/>
        </w:rPr>
        <w:t xml:space="preserve"> </w:t>
      </w:r>
      <w:r w:rsidR="009F0152">
        <w:rPr>
          <w:rFonts w:asciiTheme="minorHAnsi" w:hAnsiTheme="minorHAnsi" w:cstheme="minorHAnsi"/>
          <w:sz w:val="22"/>
          <w:szCs w:val="22"/>
        </w:rPr>
        <w:t>w</w:t>
      </w:r>
      <w:r w:rsidR="00794626" w:rsidRPr="00585B8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794626" w:rsidRPr="007946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zakresie </w:t>
      </w:r>
      <w:r w:rsidR="00794626" w:rsidRPr="00794626">
        <w:rPr>
          <w:rFonts w:asciiTheme="minorHAnsi" w:hAnsiTheme="minorHAnsi" w:cstheme="minorHAnsi"/>
          <w:bCs/>
          <w:sz w:val="22"/>
          <w:szCs w:val="22"/>
          <w:lang w:eastAsia="pl-PL"/>
        </w:rPr>
        <w:t>położnictwa i ginekologii</w:t>
      </w:r>
      <w:r w:rsidR="0094208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i/lub ginekologii onkologicznej</w:t>
      </w:r>
      <w:r w:rsidR="00794626" w:rsidRPr="007946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Instytutu „Centrum Zdrowia Matki Polki”</w:t>
      </w:r>
    </w:p>
    <w:p w14:paraId="27D655BA" w14:textId="01609F34" w:rsidR="00AF7900" w:rsidRPr="0032713E" w:rsidRDefault="00AF7900" w:rsidP="00794626">
      <w:pPr>
        <w:rPr>
          <w:rFonts w:asciiTheme="majorHAnsi" w:hAnsiTheme="majorHAnsi" w:cstheme="majorHAnsi"/>
          <w:sz w:val="22"/>
          <w:szCs w:val="22"/>
        </w:rPr>
      </w:pPr>
    </w:p>
    <w:p w14:paraId="64A37AA3" w14:textId="77777777" w:rsidR="00AF7900" w:rsidRPr="0032713E" w:rsidRDefault="00AF7900" w:rsidP="00AF7900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FFFECAD" w14:textId="77777777" w:rsidR="00AF7900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1AEB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Default="00714B94"/>
    <w:sectPr w:rsidR="0071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1105C6"/>
    <w:rsid w:val="0032713E"/>
    <w:rsid w:val="004A3B63"/>
    <w:rsid w:val="00714B94"/>
    <w:rsid w:val="00714D9E"/>
    <w:rsid w:val="00794626"/>
    <w:rsid w:val="00800EBC"/>
    <w:rsid w:val="0094208F"/>
    <w:rsid w:val="009F0152"/>
    <w:rsid w:val="00AF7900"/>
    <w:rsid w:val="00C26EF3"/>
    <w:rsid w:val="00CE1ECA"/>
    <w:rsid w:val="00D36FED"/>
    <w:rsid w:val="00F62759"/>
    <w:rsid w:val="00F652BE"/>
    <w:rsid w:val="00FF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0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15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cp:lastPrinted>2024-09-02T12:20:00Z</cp:lastPrinted>
  <dcterms:created xsi:type="dcterms:W3CDTF">2024-09-16T11:54:00Z</dcterms:created>
  <dcterms:modified xsi:type="dcterms:W3CDTF">2024-09-16T11:54:00Z</dcterms:modified>
</cp:coreProperties>
</file>