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 w:rsidRPr="00E376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8EE42" w14:textId="7A5BFADC" w:rsidR="00002ECD" w:rsidRPr="00002ECD" w:rsidRDefault="00AF7900" w:rsidP="00002ECD">
      <w:pPr>
        <w:pStyle w:val="Tekstpodstawowy21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ECD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002ECD">
        <w:rPr>
          <w:rFonts w:asciiTheme="minorHAnsi" w:hAnsiTheme="minorHAnsi" w:cstheme="minorHAnsi"/>
          <w:sz w:val="22"/>
          <w:szCs w:val="22"/>
        </w:rPr>
        <w:t xml:space="preserve">ielanie zamówienia na udzielanie świadczeń opieki zdrowotnej </w:t>
      </w:r>
      <w:r w:rsidR="00002ECD" w:rsidRPr="00002ECD">
        <w:rPr>
          <w:rFonts w:asciiTheme="minorHAnsi" w:hAnsiTheme="minorHAnsi" w:cstheme="minorHAnsi"/>
          <w:sz w:val="22"/>
          <w:szCs w:val="22"/>
        </w:rPr>
        <w:t xml:space="preserve">w zakresie neonatologii w  Klinice Neonatologii, Patologii i Intensywnej Terapii Noworodka </w:t>
      </w:r>
      <w:bookmarkStart w:id="0" w:name="_GoBack"/>
      <w:bookmarkEnd w:id="0"/>
      <w:r w:rsidR="00002ECD" w:rsidRPr="00002ECD">
        <w:rPr>
          <w:rFonts w:asciiTheme="minorHAnsi" w:hAnsiTheme="minorHAnsi" w:cstheme="minorHAnsi"/>
          <w:sz w:val="22"/>
          <w:szCs w:val="22"/>
        </w:rPr>
        <w:t xml:space="preserve">i Pododdziałach Noworodków przy Klinikach Położniczych w Instytucie CZMP w Łodzi </w:t>
      </w:r>
    </w:p>
    <w:p w14:paraId="27D655BA" w14:textId="03FB6FB4" w:rsidR="00AF7900" w:rsidRPr="00E37651" w:rsidRDefault="00AF7900" w:rsidP="00002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02ECD"/>
    <w:rsid w:val="00147BAB"/>
    <w:rsid w:val="001A2612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E37651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002EC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2024-12-19T10:35:00Z</dcterms:created>
  <dcterms:modified xsi:type="dcterms:W3CDTF">2024-12-19T10:35:00Z</dcterms:modified>
</cp:coreProperties>
</file>