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45B" w:rsidRPr="0045733D" w:rsidRDefault="0060545B" w:rsidP="0060545B">
      <w:pPr>
        <w:pageBreakBefore/>
        <w:jc w:val="right"/>
        <w:rPr>
          <w:sz w:val="22"/>
          <w:szCs w:val="22"/>
        </w:rPr>
      </w:pPr>
      <w:r w:rsidRPr="0045733D">
        <w:rPr>
          <w:sz w:val="22"/>
          <w:szCs w:val="22"/>
        </w:rPr>
        <w:t>Załącznik nr 1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  <w:r w:rsidRPr="0045733D">
        <w:rPr>
          <w:sz w:val="22"/>
          <w:szCs w:val="22"/>
        </w:rPr>
        <w:t>do Regulaminu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  <w:r w:rsidRPr="0045733D">
        <w:rPr>
          <w:sz w:val="22"/>
          <w:szCs w:val="22"/>
        </w:rPr>
        <w:t>realizacji studenckich praktyk zawodowych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  <w:r w:rsidRPr="0045733D">
        <w:rPr>
          <w:sz w:val="22"/>
          <w:szCs w:val="22"/>
        </w:rPr>
        <w:t xml:space="preserve">w Instytucie „Centrum Zdrowia Matki Polki” </w:t>
      </w:r>
    </w:p>
    <w:p w:rsidR="0060545B" w:rsidRPr="0045733D" w:rsidRDefault="0060545B" w:rsidP="0060545B">
      <w:pPr>
        <w:jc w:val="both"/>
      </w:pPr>
    </w:p>
    <w:p w:rsidR="0060545B" w:rsidRDefault="0060545B" w:rsidP="0060545B">
      <w:pPr>
        <w:jc w:val="center"/>
      </w:pPr>
    </w:p>
    <w:p w:rsidR="0060545B" w:rsidRPr="004810E6" w:rsidRDefault="0060545B" w:rsidP="0060545B">
      <w:pPr>
        <w:jc w:val="center"/>
      </w:pPr>
    </w:p>
    <w:p w:rsidR="0060545B" w:rsidRPr="0045733D" w:rsidRDefault="0060545B" w:rsidP="0060545B">
      <w:pPr>
        <w:jc w:val="center"/>
        <w:rPr>
          <w:b/>
        </w:rPr>
      </w:pPr>
      <w:r w:rsidRPr="0045733D">
        <w:rPr>
          <w:b/>
        </w:rPr>
        <w:t>POROZUMIENIE</w:t>
      </w:r>
    </w:p>
    <w:p w:rsidR="0060545B" w:rsidRDefault="0060545B" w:rsidP="0060545B">
      <w:pPr>
        <w:jc w:val="center"/>
        <w:rPr>
          <w:b/>
        </w:rPr>
      </w:pPr>
      <w:r w:rsidRPr="0045733D">
        <w:rPr>
          <w:b/>
        </w:rPr>
        <w:t>w sprawie studenckich praktyk zawodowych</w:t>
      </w:r>
    </w:p>
    <w:p w:rsidR="002922EA" w:rsidRPr="0045733D" w:rsidRDefault="002922EA" w:rsidP="0060545B">
      <w:pPr>
        <w:jc w:val="center"/>
        <w:rPr>
          <w:b/>
        </w:rPr>
      </w:pPr>
    </w:p>
    <w:p w:rsidR="0060545B" w:rsidRPr="0045733D" w:rsidRDefault="0060545B" w:rsidP="0060545B">
      <w:pPr>
        <w:jc w:val="center"/>
        <w:rPr>
          <w:b/>
        </w:rPr>
      </w:pPr>
    </w:p>
    <w:p w:rsidR="0060545B" w:rsidRPr="0045733D" w:rsidRDefault="0060545B" w:rsidP="0060545B">
      <w:r w:rsidRPr="0045733D">
        <w:t xml:space="preserve">Zawarte w dniu……………......pomiędzy ……………………………...................................... </w:t>
      </w:r>
    </w:p>
    <w:p w:rsidR="0060545B" w:rsidRPr="0045733D" w:rsidRDefault="0060545B" w:rsidP="0060545B">
      <w:pPr>
        <w:jc w:val="center"/>
      </w:pPr>
    </w:p>
    <w:p w:rsidR="0060545B" w:rsidRPr="0045733D" w:rsidRDefault="0060545B" w:rsidP="0060545B">
      <w:pPr>
        <w:rPr>
          <w:b/>
          <w:bCs/>
        </w:rPr>
      </w:pPr>
      <w:r w:rsidRPr="0045733D">
        <w:rPr>
          <w:b/>
          <w:bCs/>
        </w:rPr>
        <w:t xml:space="preserve">Instytutem Centrum Zdrowia Matki Polki  ul. Rzgowska 281/289, 93-338 Łódź   </w:t>
      </w:r>
    </w:p>
    <w:p w:rsidR="0060545B" w:rsidRPr="0045733D" w:rsidRDefault="0060545B" w:rsidP="0060545B">
      <w:pPr>
        <w:pStyle w:val="Nagwek4"/>
        <w:spacing w:before="0" w:after="0"/>
        <w:rPr>
          <w:b w:val="0"/>
          <w:sz w:val="24"/>
          <w:szCs w:val="24"/>
        </w:rPr>
      </w:pPr>
      <w:r w:rsidRPr="0045733D">
        <w:rPr>
          <w:b w:val="0"/>
          <w:sz w:val="24"/>
          <w:szCs w:val="24"/>
        </w:rPr>
        <w:t>wpisanym do rejestru przedsiębiorców Krajowego Rejestru Sądowego prowadzonego przez Sąd Rejonowy dla Łodzi-Śródmieścia, XX Wydział Krajowego Rejestru Sądowego pod numerem KRS 0000075321, NIP 729-22-42-712, REGON: 471610127,</w:t>
      </w:r>
    </w:p>
    <w:p w:rsidR="0060545B" w:rsidRPr="0045733D" w:rsidRDefault="0060545B" w:rsidP="0060545B">
      <w:pPr>
        <w:jc w:val="both"/>
      </w:pPr>
      <w:r w:rsidRPr="0045733D">
        <w:t>zwanym dalej Placówką Przyjmującą, reprezentowanym przez:</w:t>
      </w:r>
    </w:p>
    <w:p w:rsidR="0060545B" w:rsidRPr="0045733D" w:rsidRDefault="0060545B" w:rsidP="0060545B">
      <w:pPr>
        <w:jc w:val="both"/>
      </w:pPr>
      <w:r w:rsidRPr="0045733D">
        <w:t xml:space="preserve">dr hab. n. med. </w:t>
      </w:r>
      <w:r w:rsidR="007118A9">
        <w:t xml:space="preserve">Iwonę </w:t>
      </w:r>
      <w:proofErr w:type="spellStart"/>
      <w:r w:rsidR="007118A9">
        <w:t>Maroszyńską</w:t>
      </w:r>
      <w:proofErr w:type="spellEnd"/>
      <w:r w:rsidR="007118A9">
        <w:t xml:space="preserve"> </w:t>
      </w:r>
      <w:r w:rsidRPr="0045733D">
        <w:t xml:space="preserve">   - Dyrektora Instytutu</w:t>
      </w:r>
    </w:p>
    <w:p w:rsidR="0060545B" w:rsidRPr="0045733D" w:rsidRDefault="0060545B" w:rsidP="0060545B">
      <w:pPr>
        <w:rPr>
          <w:b/>
          <w:bCs/>
        </w:rPr>
      </w:pPr>
    </w:p>
    <w:p w:rsidR="0060545B" w:rsidRPr="0045733D" w:rsidRDefault="0060545B" w:rsidP="0060545B">
      <w:r w:rsidRPr="0045733D">
        <w:t>a</w:t>
      </w:r>
    </w:p>
    <w:p w:rsidR="0060545B" w:rsidRPr="0045733D" w:rsidRDefault="0060545B" w:rsidP="0060545B"/>
    <w:p w:rsidR="0060545B" w:rsidRDefault="0060545B" w:rsidP="0060545B">
      <w:pPr>
        <w:spacing w:line="360" w:lineRule="auto"/>
      </w:pPr>
      <w:r>
        <w:t>…………………………………………………………………………………………………….</w:t>
      </w:r>
    </w:p>
    <w:p w:rsidR="0060545B" w:rsidRPr="0045733D" w:rsidRDefault="0060545B" w:rsidP="0060545B">
      <w:pPr>
        <w:spacing w:line="360" w:lineRule="auto"/>
      </w:pPr>
      <w:r>
        <w:t>…………………………………………………………………………………………………….</w:t>
      </w:r>
    </w:p>
    <w:p w:rsidR="0060545B" w:rsidRPr="0045733D" w:rsidRDefault="0060545B" w:rsidP="0060545B"/>
    <w:p w:rsidR="0060545B" w:rsidRPr="0045733D" w:rsidRDefault="0060545B" w:rsidP="0060545B">
      <w:r w:rsidRPr="0045733D">
        <w:t>zwanym dalej Uczelnią/Szkołą</w:t>
      </w:r>
    </w:p>
    <w:p w:rsidR="0060545B" w:rsidRPr="0045733D" w:rsidRDefault="0060545B" w:rsidP="0060545B">
      <w:r w:rsidRPr="0045733D">
        <w:t>o następującej treści:</w:t>
      </w:r>
    </w:p>
    <w:p w:rsidR="0060545B" w:rsidRPr="0045733D" w:rsidRDefault="0060545B" w:rsidP="0060545B">
      <w:pPr>
        <w:jc w:val="center"/>
        <w:rPr>
          <w:b/>
        </w:rPr>
      </w:pPr>
      <w:r w:rsidRPr="0045733D">
        <w:rPr>
          <w:b/>
        </w:rPr>
        <w:t>§1</w:t>
      </w:r>
    </w:p>
    <w:p w:rsidR="0060545B" w:rsidRPr="0045733D" w:rsidRDefault="0060545B" w:rsidP="0060545B">
      <w:r w:rsidRPr="0045733D">
        <w:t xml:space="preserve"> Uczelnia/Szkoła kierująca studenta na praktykę zawodową zobowiązuje się do:</w:t>
      </w:r>
    </w:p>
    <w:p w:rsidR="0060545B" w:rsidRPr="0045733D" w:rsidRDefault="0060545B" w:rsidP="0060545B">
      <w:pPr>
        <w:numPr>
          <w:ilvl w:val="0"/>
          <w:numId w:val="5"/>
        </w:numPr>
      </w:pPr>
      <w:r w:rsidRPr="0045733D">
        <w:t>zapoznania studenta z programem praktyki;</w:t>
      </w:r>
    </w:p>
    <w:p w:rsidR="0060545B" w:rsidRPr="0045733D" w:rsidRDefault="0060545B" w:rsidP="0060545B">
      <w:pPr>
        <w:numPr>
          <w:ilvl w:val="0"/>
          <w:numId w:val="5"/>
        </w:numPr>
      </w:pPr>
      <w:r w:rsidRPr="0045733D">
        <w:t>wydania skierowania do Placówki Przyjmującej lub dostarczenia imiennej listy kierowanych studentów;</w:t>
      </w:r>
    </w:p>
    <w:p w:rsidR="0060545B" w:rsidRPr="0045733D" w:rsidRDefault="0060545B" w:rsidP="0060545B">
      <w:pPr>
        <w:numPr>
          <w:ilvl w:val="0"/>
          <w:numId w:val="5"/>
        </w:numPr>
      </w:pPr>
      <w:r w:rsidRPr="0045733D">
        <w:t>poinformowania studenta o konieczności posiadania:</w:t>
      </w:r>
    </w:p>
    <w:p w:rsidR="0060545B" w:rsidRPr="0045733D" w:rsidRDefault="0060545B" w:rsidP="0060545B">
      <w:pPr>
        <w:numPr>
          <w:ilvl w:val="1"/>
          <w:numId w:val="4"/>
        </w:numPr>
      </w:pPr>
      <w:r w:rsidRPr="0045733D">
        <w:t>dokumentu potwierdzającego posiadanie ubezpieczenia od odpowiedzialności cywilnej (OC) oraz od następstw nieszczęśliwych wypadków (NNW),</w:t>
      </w:r>
    </w:p>
    <w:p w:rsidR="0060545B" w:rsidRPr="0045733D" w:rsidRDefault="0060545B" w:rsidP="0060545B">
      <w:pPr>
        <w:numPr>
          <w:ilvl w:val="1"/>
          <w:numId w:val="4"/>
        </w:numPr>
      </w:pPr>
      <w:r w:rsidRPr="0045733D">
        <w:t>aktualnej książeczki zdrowia do celów sanitarno-epidemiologicznych,</w:t>
      </w:r>
    </w:p>
    <w:p w:rsidR="0060545B" w:rsidRPr="0045733D" w:rsidRDefault="0060545B" w:rsidP="0060545B">
      <w:pPr>
        <w:numPr>
          <w:ilvl w:val="1"/>
          <w:numId w:val="4"/>
        </w:numPr>
      </w:pPr>
      <w:r w:rsidRPr="0045733D">
        <w:t>zaświadczenia o szczepieniu przeciwko WZW typu B,</w:t>
      </w:r>
    </w:p>
    <w:p w:rsidR="0060545B" w:rsidRPr="0045733D" w:rsidRDefault="0060545B" w:rsidP="0060545B">
      <w:pPr>
        <w:numPr>
          <w:ilvl w:val="1"/>
          <w:numId w:val="4"/>
        </w:numPr>
      </w:pPr>
      <w:r w:rsidRPr="0045733D">
        <w:t>zaświadczenia o odbyciu szkolenia bhp wystawione przez komórki bhp w Uczelni/Szkole,</w:t>
      </w:r>
    </w:p>
    <w:p w:rsidR="0060545B" w:rsidRPr="0045733D" w:rsidRDefault="0060545B" w:rsidP="0060545B">
      <w:pPr>
        <w:numPr>
          <w:ilvl w:val="1"/>
          <w:numId w:val="4"/>
        </w:numPr>
      </w:pPr>
      <w:r w:rsidRPr="0045733D">
        <w:t>odzieży i obuwia roboczego ( tj. fartuch, buty białe ze spodami antypoślizgowymi),</w:t>
      </w:r>
    </w:p>
    <w:p w:rsidR="0060545B" w:rsidRPr="0045733D" w:rsidRDefault="0060545B" w:rsidP="0060545B">
      <w:pPr>
        <w:numPr>
          <w:ilvl w:val="1"/>
          <w:numId w:val="4"/>
        </w:numPr>
      </w:pPr>
      <w:r w:rsidRPr="0045733D">
        <w:t>identyfikatora imiennego,</w:t>
      </w:r>
    </w:p>
    <w:p w:rsidR="0060545B" w:rsidRPr="0045733D" w:rsidRDefault="0060545B" w:rsidP="0060545B">
      <w:pPr>
        <w:numPr>
          <w:ilvl w:val="1"/>
          <w:numId w:val="4"/>
        </w:numPr>
      </w:pPr>
      <w:r w:rsidRPr="0045733D">
        <w:t>obowiązkowej dokumentacji niezbędnej do zaliczenia praktyki;</w:t>
      </w:r>
    </w:p>
    <w:p w:rsidR="0060545B" w:rsidRPr="0045733D" w:rsidRDefault="0060545B" w:rsidP="0060545B">
      <w:pPr>
        <w:numPr>
          <w:ilvl w:val="0"/>
          <w:numId w:val="4"/>
        </w:numPr>
      </w:pPr>
      <w:r w:rsidRPr="0045733D">
        <w:t>sprawowania nadzoru przez opiekuna praktyk z ramienia Uczelni/Szkoły nad jej przebiegiem;</w:t>
      </w:r>
    </w:p>
    <w:p w:rsidR="0060545B" w:rsidRPr="0045733D" w:rsidRDefault="0060545B" w:rsidP="0060545B">
      <w:pPr>
        <w:numPr>
          <w:ilvl w:val="0"/>
          <w:numId w:val="4"/>
        </w:numPr>
      </w:pPr>
      <w:r w:rsidRPr="0045733D">
        <w:t>wyciągnięcia konsekwencji dyscyplinarnych na wniosek Placówki Przyjmującej                    w stosunku do studenta nie przestrzegającego  ustaleń zawartych  w porozumieniu, a dotyczących zasad odbywania praktyki.</w:t>
      </w:r>
    </w:p>
    <w:p w:rsidR="0060545B" w:rsidRPr="0045733D" w:rsidRDefault="0060545B" w:rsidP="0060545B">
      <w:pPr>
        <w:pageBreakBefore/>
        <w:ind w:left="705"/>
        <w:jc w:val="center"/>
        <w:rPr>
          <w:b/>
          <w:bCs/>
        </w:rPr>
      </w:pPr>
      <w:r w:rsidRPr="0045733D">
        <w:rPr>
          <w:b/>
          <w:bCs/>
        </w:rPr>
        <w:lastRenderedPageBreak/>
        <w:t xml:space="preserve">§2 </w:t>
      </w:r>
    </w:p>
    <w:p w:rsidR="0060545B" w:rsidRPr="0045733D" w:rsidRDefault="0060545B" w:rsidP="0060545B">
      <w:pPr>
        <w:ind w:left="705"/>
        <w:jc w:val="center"/>
        <w:rPr>
          <w:b/>
          <w:bCs/>
        </w:rPr>
      </w:pPr>
    </w:p>
    <w:p w:rsidR="0060545B" w:rsidRPr="0045733D" w:rsidRDefault="0060545B" w:rsidP="0060545B">
      <w:pPr>
        <w:jc w:val="both"/>
      </w:pPr>
      <w:r w:rsidRPr="0045733D">
        <w:t>1. Student  w czasie praktyki zobowiązany jest do:</w:t>
      </w:r>
    </w:p>
    <w:p w:rsidR="0060545B" w:rsidRPr="0045733D" w:rsidRDefault="0060545B" w:rsidP="0060545B">
      <w:pPr>
        <w:numPr>
          <w:ilvl w:val="0"/>
          <w:numId w:val="2"/>
        </w:numPr>
        <w:jc w:val="both"/>
      </w:pPr>
      <w:r w:rsidRPr="0045733D">
        <w:t xml:space="preserve">przestrzegania zasad i regulaminów obowiązujących w Placówce Przyjmującej oraz przepisów o ochronie danych osobowych, </w:t>
      </w:r>
    </w:p>
    <w:p w:rsidR="0060545B" w:rsidRPr="0045733D" w:rsidRDefault="0060545B" w:rsidP="0060545B">
      <w:pPr>
        <w:numPr>
          <w:ilvl w:val="0"/>
          <w:numId w:val="2"/>
        </w:numPr>
        <w:jc w:val="both"/>
      </w:pPr>
      <w:r w:rsidRPr="0045733D">
        <w:t>posiadania odzieży i obuwia roboczego (tj. fartuch, buty białe ze spodami antypoślizgowymi),</w:t>
      </w:r>
    </w:p>
    <w:p w:rsidR="0060545B" w:rsidRPr="0045733D" w:rsidRDefault="0060545B" w:rsidP="0060545B">
      <w:pPr>
        <w:numPr>
          <w:ilvl w:val="0"/>
          <w:numId w:val="2"/>
        </w:numPr>
        <w:jc w:val="both"/>
      </w:pPr>
      <w:r w:rsidRPr="0045733D">
        <w:t>posiadania identyfikatora w widocznym miejscu ubrania,</w:t>
      </w:r>
    </w:p>
    <w:p w:rsidR="0060545B" w:rsidRPr="0045733D" w:rsidRDefault="0060545B" w:rsidP="0060545B">
      <w:pPr>
        <w:numPr>
          <w:ilvl w:val="0"/>
          <w:numId w:val="2"/>
        </w:numPr>
        <w:jc w:val="both"/>
      </w:pPr>
      <w:r w:rsidRPr="0045733D">
        <w:t>zgłaszania się na praktykę o ustalonej godzinie oraz obecności w godzinach ustalonych przez opiekuna,</w:t>
      </w:r>
    </w:p>
    <w:p w:rsidR="0060545B" w:rsidRPr="0045733D" w:rsidRDefault="0060545B" w:rsidP="0060545B">
      <w:pPr>
        <w:numPr>
          <w:ilvl w:val="0"/>
          <w:numId w:val="2"/>
        </w:numPr>
        <w:jc w:val="both"/>
      </w:pPr>
      <w:r w:rsidRPr="0045733D">
        <w:t>starannego wykonywania wyznaczonych zadań,</w:t>
      </w:r>
    </w:p>
    <w:p w:rsidR="0060545B" w:rsidRPr="0045733D" w:rsidRDefault="0060545B" w:rsidP="0060545B">
      <w:pPr>
        <w:numPr>
          <w:ilvl w:val="0"/>
          <w:numId w:val="2"/>
        </w:numPr>
        <w:jc w:val="both"/>
      </w:pPr>
      <w:r w:rsidRPr="0045733D">
        <w:t>przestrzegania zasad etyki zawodowej oraz dochowania tajemnicy zawodowej,</w:t>
      </w:r>
    </w:p>
    <w:p w:rsidR="0060545B" w:rsidRPr="0045733D" w:rsidRDefault="0060545B" w:rsidP="0060545B">
      <w:pPr>
        <w:numPr>
          <w:ilvl w:val="0"/>
          <w:numId w:val="2"/>
        </w:numPr>
        <w:jc w:val="both"/>
      </w:pPr>
      <w:r w:rsidRPr="0045733D">
        <w:t>przedstawiania pisemnego usprawiedliwienia w przypadku nieobecności,</w:t>
      </w:r>
    </w:p>
    <w:p w:rsidR="0060545B" w:rsidRDefault="0060545B" w:rsidP="0060545B">
      <w:pPr>
        <w:numPr>
          <w:ilvl w:val="0"/>
          <w:numId w:val="2"/>
        </w:numPr>
        <w:jc w:val="both"/>
      </w:pPr>
      <w:r w:rsidRPr="0045733D">
        <w:t>powiadomienia Dyrektora Placówki Przyjmującej o rezygnacji z praktyki w terminie nie później niż na 7 dni przed planowanym rozpoczęciem praktyki.</w:t>
      </w:r>
    </w:p>
    <w:p w:rsidR="00DF668F" w:rsidRDefault="00DF668F" w:rsidP="00DF668F">
      <w:pPr>
        <w:pStyle w:val="Akapitzlist"/>
        <w:numPr>
          <w:ilvl w:val="0"/>
          <w:numId w:val="2"/>
        </w:numPr>
        <w:tabs>
          <w:tab w:val="left" w:pos="426"/>
          <w:tab w:val="num" w:pos="1080"/>
        </w:tabs>
        <w:jc w:val="both"/>
      </w:pPr>
      <w:r w:rsidRPr="00E27718">
        <w:t>zachowania w tajemnicy wszelkich informacji pozyskanych w związku z odbywaniem praktyk w ramach przedmiotowej umowy, które stanowią tajemnicę przedsiębiorstwa w rozumieniu ustawy z dnia 16 kwietnia 1993 r. o zwalczaniu nieuczciwej konkurencji (tekst jednolity : Dz. U. z 2003 r. Nr 153, poz. 1503 ze zm.) oraz podlegają ochronie w rozumieniu Rozporządzenia Parlamentu Europejskiego i Rady (UE) 2016/679 o Ochronie Danych Osobowych aktualnie obowiązujących przepisów krajowych, których ujawnienie mogłoby narazić na szkodę I</w:t>
      </w:r>
      <w:r>
        <w:t>nstytutu</w:t>
      </w:r>
      <w:r w:rsidRPr="00E27718">
        <w:t xml:space="preserve"> lub naruszenie dóbr osobistych pracowników i pacjentów.</w:t>
      </w:r>
    </w:p>
    <w:p w:rsidR="00DF668F" w:rsidRDefault="00DF668F" w:rsidP="00DF668F">
      <w:pPr>
        <w:pStyle w:val="Akapitzlist"/>
        <w:numPr>
          <w:ilvl w:val="0"/>
          <w:numId w:val="2"/>
        </w:numPr>
        <w:tabs>
          <w:tab w:val="left" w:pos="426"/>
          <w:tab w:val="num" w:pos="1080"/>
        </w:tabs>
        <w:jc w:val="both"/>
      </w:pPr>
      <w:r w:rsidRPr="00E27718">
        <w:t>odbycie praktyk w zakresie regulacji dotyczących ochrony danych przetwarzanych</w:t>
      </w:r>
      <w:r w:rsidRPr="00E27718">
        <w:br/>
        <w:t xml:space="preserve">w </w:t>
      </w:r>
      <w:r>
        <w:t>Instytucie</w:t>
      </w:r>
      <w:r w:rsidRPr="00E27718">
        <w:t xml:space="preserve"> w związku z praktykami oraz uzyskanie upoważnienia do przetwarzania tych danych najpóźniej w dniu rozpoczęcia szkolenia.</w:t>
      </w:r>
    </w:p>
    <w:p w:rsidR="0089102D" w:rsidRPr="00F102C0" w:rsidRDefault="0089102D" w:rsidP="0089102D">
      <w:pPr>
        <w:numPr>
          <w:ilvl w:val="0"/>
          <w:numId w:val="2"/>
        </w:numPr>
        <w:suppressAutoHyphens w:val="0"/>
        <w:ind w:left="357" w:hanging="357"/>
        <w:jc w:val="both"/>
        <w:rPr>
          <w:noProof/>
        </w:rPr>
      </w:pPr>
      <w:bookmarkStart w:id="0" w:name="_GoBack"/>
      <w:bookmarkEnd w:id="0"/>
      <w:r w:rsidRPr="00F102C0">
        <w:t xml:space="preserve">lekarz kierowany na </w:t>
      </w:r>
      <w:r>
        <w:t>odbycie praktyk</w:t>
      </w:r>
      <w:r w:rsidRPr="00F102C0">
        <w:t xml:space="preserve"> przed przystąpieniem do odbywania </w:t>
      </w:r>
      <w:r>
        <w:t>praktyk</w:t>
      </w:r>
      <w:r w:rsidRPr="00F102C0">
        <w:t xml:space="preserve"> ma obowiązek złożenia oświadczeń i informacji z Krajowego Rejestru Karnego, o którym mowa w art. 21 ust</w:t>
      </w:r>
      <w:r>
        <w:t>.</w:t>
      </w:r>
    </w:p>
    <w:p w:rsidR="00DF668F" w:rsidRPr="0045733D" w:rsidRDefault="00DF668F" w:rsidP="00DF668F">
      <w:pPr>
        <w:ind w:left="720"/>
        <w:jc w:val="both"/>
      </w:pPr>
    </w:p>
    <w:p w:rsidR="0060545B" w:rsidRPr="0045733D" w:rsidRDefault="0060545B" w:rsidP="0060545B">
      <w:pPr>
        <w:ind w:left="705"/>
      </w:pPr>
    </w:p>
    <w:p w:rsidR="0060545B" w:rsidRPr="0045733D" w:rsidRDefault="0060545B" w:rsidP="0060545B">
      <w:pPr>
        <w:jc w:val="both"/>
      </w:pPr>
      <w:r w:rsidRPr="0045733D">
        <w:t>2. Student w czasie praktyki ma prawo do:</w:t>
      </w:r>
    </w:p>
    <w:p w:rsidR="0060545B" w:rsidRPr="0045733D" w:rsidRDefault="0060545B" w:rsidP="0060545B">
      <w:pPr>
        <w:ind w:left="360"/>
        <w:jc w:val="both"/>
      </w:pPr>
      <w:r w:rsidRPr="0045733D">
        <w:t>a) udziału w procedurach wynikających z treści programowych,</w:t>
      </w:r>
    </w:p>
    <w:p w:rsidR="0060545B" w:rsidRPr="0045733D" w:rsidRDefault="0060545B" w:rsidP="0060545B">
      <w:pPr>
        <w:ind w:left="709" w:hanging="349"/>
        <w:jc w:val="both"/>
      </w:pPr>
      <w:r w:rsidRPr="0045733D">
        <w:t>b) korzystania z mienia Placówki Przyjmującej w zakresie niezbędnym do realizacji celów wynikających z programu,</w:t>
      </w:r>
    </w:p>
    <w:p w:rsidR="0060545B" w:rsidRPr="0045733D" w:rsidRDefault="0060545B" w:rsidP="0060545B">
      <w:pPr>
        <w:ind w:left="360"/>
        <w:jc w:val="both"/>
      </w:pPr>
      <w:r w:rsidRPr="0045733D">
        <w:t>c) zgłaszania pytań, uwag i oceny zajęć,</w:t>
      </w:r>
    </w:p>
    <w:p w:rsidR="0060545B" w:rsidRPr="0045733D" w:rsidRDefault="0060545B" w:rsidP="0060545B">
      <w:pPr>
        <w:ind w:left="360"/>
        <w:jc w:val="both"/>
      </w:pPr>
      <w:r w:rsidRPr="0045733D">
        <w:t>d) uzyskania wpisu w dokumentacji wystawionej przez Uczelnię/Szkołę.</w:t>
      </w:r>
    </w:p>
    <w:p w:rsidR="0060545B" w:rsidRPr="0045733D" w:rsidRDefault="0060545B" w:rsidP="0060545B">
      <w:pPr>
        <w:ind w:left="705"/>
        <w:jc w:val="center"/>
        <w:rPr>
          <w:b/>
          <w:bCs/>
        </w:rPr>
      </w:pPr>
    </w:p>
    <w:p w:rsidR="0060545B" w:rsidRPr="0045733D" w:rsidRDefault="0060545B" w:rsidP="0060545B">
      <w:pPr>
        <w:ind w:left="705"/>
        <w:jc w:val="center"/>
        <w:rPr>
          <w:b/>
          <w:bCs/>
        </w:rPr>
      </w:pPr>
      <w:r w:rsidRPr="0045733D">
        <w:rPr>
          <w:b/>
          <w:bCs/>
        </w:rPr>
        <w:t>§3</w:t>
      </w:r>
    </w:p>
    <w:p w:rsidR="0060545B" w:rsidRPr="0045733D" w:rsidRDefault="0060545B" w:rsidP="0060545B">
      <w:r w:rsidRPr="0045733D">
        <w:t>Placówka Przyjmująca – w ramach zawartego porozumienia zobowiązuje się do:</w:t>
      </w:r>
    </w:p>
    <w:p w:rsidR="0060545B" w:rsidRPr="0045733D" w:rsidRDefault="0060545B" w:rsidP="0060545B">
      <w:pPr>
        <w:numPr>
          <w:ilvl w:val="0"/>
          <w:numId w:val="6"/>
        </w:numPr>
      </w:pPr>
      <w:r w:rsidRPr="0045733D">
        <w:t>zapewnienia odpowiednich stanowisk pracy, pomieszczeń  oraz materiałów zgodnie z programem  praktyki,</w:t>
      </w:r>
    </w:p>
    <w:p w:rsidR="0060545B" w:rsidRPr="0045733D" w:rsidRDefault="0060545B" w:rsidP="0060545B">
      <w:pPr>
        <w:numPr>
          <w:ilvl w:val="0"/>
          <w:numId w:val="6"/>
        </w:numPr>
      </w:pPr>
      <w:r w:rsidRPr="0045733D">
        <w:t>zapoznania z zasadami i regulaminami obowiązującymi w Placówce Przyjmującej oraz przepisami o ochronie danych osobowych,</w:t>
      </w:r>
    </w:p>
    <w:p w:rsidR="0060545B" w:rsidRPr="0045733D" w:rsidRDefault="0060545B" w:rsidP="0060545B">
      <w:pPr>
        <w:numPr>
          <w:ilvl w:val="0"/>
          <w:numId w:val="6"/>
        </w:numPr>
      </w:pPr>
      <w:r w:rsidRPr="0045733D">
        <w:t>potwierdzenia w dokumentacji studenta przebiegu i zakończenia praktyki.</w:t>
      </w:r>
    </w:p>
    <w:p w:rsidR="0060545B" w:rsidRPr="0045733D" w:rsidRDefault="0060545B" w:rsidP="0060545B">
      <w:pPr>
        <w:jc w:val="center"/>
      </w:pPr>
    </w:p>
    <w:p w:rsidR="0060545B" w:rsidRPr="0045733D" w:rsidRDefault="0060545B" w:rsidP="0060545B">
      <w:pPr>
        <w:ind w:left="705"/>
        <w:jc w:val="center"/>
        <w:rPr>
          <w:b/>
          <w:bCs/>
        </w:rPr>
      </w:pPr>
      <w:r w:rsidRPr="0045733D">
        <w:rPr>
          <w:b/>
          <w:bCs/>
        </w:rPr>
        <w:t xml:space="preserve">§4 </w:t>
      </w:r>
    </w:p>
    <w:p w:rsidR="0060545B" w:rsidRPr="0045733D" w:rsidRDefault="0060545B" w:rsidP="0060545B">
      <w:r w:rsidRPr="0045733D">
        <w:t>Placówka Przyjmująca może zażądać od Uczelni/Szkoły odwołania studenta z praktyki  w przypadku:</w:t>
      </w:r>
    </w:p>
    <w:p w:rsidR="0060545B" w:rsidRPr="0045733D" w:rsidRDefault="0060545B" w:rsidP="0060545B">
      <w:pPr>
        <w:numPr>
          <w:ilvl w:val="1"/>
          <w:numId w:val="3"/>
        </w:numPr>
        <w:tabs>
          <w:tab w:val="left" w:pos="1080"/>
        </w:tabs>
        <w:ind w:left="1080"/>
      </w:pPr>
      <w:r w:rsidRPr="0045733D">
        <w:t>naruszenia przez studenta postanowień zawartych w § 2 ust.1,</w:t>
      </w:r>
    </w:p>
    <w:p w:rsidR="0060545B" w:rsidRPr="0045733D" w:rsidRDefault="0060545B" w:rsidP="0060545B">
      <w:pPr>
        <w:numPr>
          <w:ilvl w:val="1"/>
          <w:numId w:val="3"/>
        </w:numPr>
        <w:tabs>
          <w:tab w:val="left" w:pos="1080"/>
        </w:tabs>
        <w:ind w:left="1080"/>
      </w:pPr>
      <w:r w:rsidRPr="0045733D">
        <w:lastRenderedPageBreak/>
        <w:t>niewypełnienia obowiązków wynikających z programu praktyki,</w:t>
      </w:r>
    </w:p>
    <w:p w:rsidR="0060545B" w:rsidRPr="0045733D" w:rsidRDefault="0060545B" w:rsidP="0060545B">
      <w:pPr>
        <w:numPr>
          <w:ilvl w:val="1"/>
          <w:numId w:val="3"/>
        </w:numPr>
        <w:tabs>
          <w:tab w:val="left" w:pos="1080"/>
        </w:tabs>
        <w:ind w:left="1080"/>
      </w:pPr>
      <w:r w:rsidRPr="0045733D">
        <w:t>rażącego naruszenia przez studenta dyscypliny pracy lub innych obowiązujących w Placówce Przyjmującej regulaminów.</w:t>
      </w:r>
    </w:p>
    <w:p w:rsidR="0060545B" w:rsidRPr="0045733D" w:rsidRDefault="0060545B" w:rsidP="0060545B">
      <w:pPr>
        <w:ind w:left="705"/>
      </w:pPr>
    </w:p>
    <w:p w:rsidR="0060545B" w:rsidRPr="0045733D" w:rsidRDefault="0060545B" w:rsidP="0060545B">
      <w:pPr>
        <w:jc w:val="center"/>
        <w:rPr>
          <w:b/>
          <w:bCs/>
        </w:rPr>
      </w:pPr>
      <w:r w:rsidRPr="0045733D">
        <w:rPr>
          <w:b/>
          <w:bCs/>
        </w:rPr>
        <w:t>§5</w:t>
      </w:r>
    </w:p>
    <w:p w:rsidR="00574E55" w:rsidRDefault="0060545B" w:rsidP="00574E55">
      <w:pPr>
        <w:jc w:val="both"/>
      </w:pPr>
      <w:r w:rsidRPr="0045733D">
        <w:t>Z tytułu przyjęcia studenta na praktykę zawodową Placówka Przyjmująca otrzyma wynagrodzenie zapewniające zwrot kosztów związanych z realizacją praktyki. Ustala się następujący sposób naliczania wysokości wynagrodzenia: liczba dni realizacji praktyki x kwota określona w tabeli odpłatności za praktyki.</w:t>
      </w:r>
    </w:p>
    <w:p w:rsidR="00574E55" w:rsidRDefault="00574E55" w:rsidP="00574E55">
      <w:pPr>
        <w:jc w:val="both"/>
        <w:rPr>
          <w:b/>
          <w:bCs/>
        </w:rPr>
      </w:pPr>
    </w:p>
    <w:p w:rsidR="0060545B" w:rsidRPr="0045733D" w:rsidRDefault="0060545B" w:rsidP="00574E55">
      <w:pPr>
        <w:jc w:val="center"/>
        <w:rPr>
          <w:b/>
          <w:bCs/>
        </w:rPr>
      </w:pPr>
      <w:r w:rsidRPr="0045733D">
        <w:rPr>
          <w:b/>
          <w:bCs/>
        </w:rPr>
        <w:t>§6</w:t>
      </w:r>
    </w:p>
    <w:p w:rsidR="0060545B" w:rsidRPr="0045733D" w:rsidRDefault="0060545B" w:rsidP="0060545B">
      <w:pPr>
        <w:jc w:val="both"/>
      </w:pPr>
      <w:r w:rsidRPr="0045733D">
        <w:t>Za szkody wyrządzone przez studenta odbywającego praktykę odpowiedzialność ponosi Uczelnia/Szkoła.</w:t>
      </w:r>
    </w:p>
    <w:p w:rsidR="0060545B" w:rsidRPr="0045733D" w:rsidRDefault="0060545B" w:rsidP="0060545B">
      <w:pPr>
        <w:jc w:val="center"/>
        <w:rPr>
          <w:b/>
          <w:bCs/>
        </w:rPr>
      </w:pPr>
      <w:r w:rsidRPr="0045733D">
        <w:rPr>
          <w:b/>
          <w:bCs/>
        </w:rPr>
        <w:t>§7</w:t>
      </w:r>
    </w:p>
    <w:p w:rsidR="0060545B" w:rsidRPr="0045733D" w:rsidRDefault="0060545B" w:rsidP="0060545B"/>
    <w:p w:rsidR="0060545B" w:rsidRPr="0045733D" w:rsidRDefault="0060545B" w:rsidP="0060545B">
      <w:r w:rsidRPr="0045733D">
        <w:t>Porozumienie zostaje zawarte na czas……………………………………………………..</w:t>
      </w:r>
    </w:p>
    <w:p w:rsidR="0060545B" w:rsidRPr="0045733D" w:rsidRDefault="0060545B" w:rsidP="0060545B"/>
    <w:p w:rsidR="0060545B" w:rsidRPr="0045733D" w:rsidRDefault="0060545B" w:rsidP="0060545B">
      <w:pPr>
        <w:jc w:val="center"/>
        <w:rPr>
          <w:b/>
          <w:bCs/>
        </w:rPr>
      </w:pPr>
      <w:r w:rsidRPr="0045733D">
        <w:rPr>
          <w:b/>
          <w:bCs/>
        </w:rPr>
        <w:t>§8</w:t>
      </w:r>
    </w:p>
    <w:p w:rsidR="0060545B" w:rsidRPr="0045733D" w:rsidRDefault="0060545B" w:rsidP="0060545B">
      <w:pPr>
        <w:jc w:val="both"/>
      </w:pPr>
      <w:r w:rsidRPr="0045733D">
        <w:t>Niniejsze porozumienie sporządzone zostało w dwóch jednobrzmiących egzemplarzach po jednym dla każdej ze stron. Każdej ze stron przysługuje prawo jego rozwiązania z zachowaniem 1-miesięcznego okresu wypowiedzenia. Skutek rozwiązujący nie nastąpi                 w stosunku do praktyk już rozpoczętych.</w:t>
      </w:r>
    </w:p>
    <w:p w:rsidR="0060545B" w:rsidRPr="0045733D" w:rsidRDefault="0060545B" w:rsidP="0060545B">
      <w:pPr>
        <w:jc w:val="both"/>
      </w:pPr>
    </w:p>
    <w:p w:rsidR="0060545B" w:rsidRPr="0045733D" w:rsidRDefault="0060545B" w:rsidP="0060545B">
      <w:pPr>
        <w:jc w:val="center"/>
        <w:rPr>
          <w:b/>
          <w:bCs/>
        </w:rPr>
      </w:pPr>
      <w:r w:rsidRPr="0045733D">
        <w:rPr>
          <w:b/>
          <w:bCs/>
        </w:rPr>
        <w:t>§9</w:t>
      </w:r>
    </w:p>
    <w:p w:rsidR="0060545B" w:rsidRPr="0045733D" w:rsidRDefault="0060545B" w:rsidP="0060545B">
      <w:pPr>
        <w:jc w:val="both"/>
      </w:pPr>
      <w:r w:rsidRPr="0045733D">
        <w:t>Wszelkie zmiany do niniejszego porozumienia wymagają formy pisemnej pod rygorem nieważności.</w:t>
      </w:r>
    </w:p>
    <w:p w:rsidR="0060545B" w:rsidRPr="0045733D" w:rsidRDefault="0060545B" w:rsidP="0060545B"/>
    <w:p w:rsidR="0060545B" w:rsidRPr="0045733D" w:rsidRDefault="0060545B" w:rsidP="0060545B">
      <w:pPr>
        <w:pStyle w:val="NormalnyWeb"/>
        <w:tabs>
          <w:tab w:val="left" w:pos="708"/>
        </w:tabs>
      </w:pPr>
    </w:p>
    <w:p w:rsidR="0060545B" w:rsidRPr="0045733D" w:rsidRDefault="0060545B" w:rsidP="0060545B"/>
    <w:p w:rsidR="0060545B" w:rsidRPr="0045733D" w:rsidRDefault="0060545B" w:rsidP="0060545B"/>
    <w:p w:rsidR="0060545B" w:rsidRPr="0045733D" w:rsidRDefault="0060545B" w:rsidP="0060545B">
      <w:r w:rsidRPr="0045733D">
        <w:t>…………………………….</w:t>
      </w:r>
      <w:r w:rsidRPr="0045733D">
        <w:tab/>
      </w:r>
      <w:r w:rsidRPr="0045733D">
        <w:tab/>
      </w:r>
      <w:r w:rsidRPr="0045733D">
        <w:tab/>
      </w:r>
      <w:r w:rsidRPr="0045733D">
        <w:tab/>
      </w:r>
      <w:r w:rsidRPr="0045733D">
        <w:tab/>
        <w:t>………………………………….</w:t>
      </w:r>
    </w:p>
    <w:p w:rsidR="0060545B" w:rsidRPr="0045733D" w:rsidRDefault="0060545B" w:rsidP="0060545B">
      <w:pPr>
        <w:rPr>
          <w:b/>
          <w:bCs/>
        </w:rPr>
      </w:pPr>
      <w:r w:rsidRPr="0045733D">
        <w:rPr>
          <w:b/>
          <w:bCs/>
        </w:rPr>
        <w:t>Uczelnia/Szkoła</w:t>
      </w:r>
      <w:r w:rsidRPr="0045733D">
        <w:rPr>
          <w:b/>
          <w:bCs/>
        </w:rPr>
        <w:tab/>
      </w:r>
      <w:r w:rsidRPr="0045733D">
        <w:rPr>
          <w:b/>
          <w:bCs/>
        </w:rPr>
        <w:tab/>
      </w:r>
      <w:r w:rsidRPr="0045733D">
        <w:rPr>
          <w:b/>
          <w:bCs/>
        </w:rPr>
        <w:tab/>
      </w:r>
      <w:r w:rsidRPr="0045733D">
        <w:rPr>
          <w:b/>
          <w:bCs/>
        </w:rPr>
        <w:tab/>
      </w:r>
      <w:r w:rsidRPr="0045733D">
        <w:rPr>
          <w:b/>
          <w:bCs/>
        </w:rPr>
        <w:tab/>
      </w:r>
      <w:r w:rsidRPr="0045733D">
        <w:rPr>
          <w:b/>
          <w:bCs/>
        </w:rPr>
        <w:tab/>
        <w:t>Placówka Przyjmująca</w:t>
      </w:r>
    </w:p>
    <w:p w:rsidR="0060545B" w:rsidRPr="0045733D" w:rsidRDefault="0060545B" w:rsidP="0060545B"/>
    <w:p w:rsidR="0060545B" w:rsidRPr="0045733D" w:rsidRDefault="0060545B" w:rsidP="0060545B">
      <w:pPr>
        <w:pageBreakBefore/>
        <w:jc w:val="right"/>
        <w:rPr>
          <w:sz w:val="22"/>
          <w:szCs w:val="22"/>
        </w:rPr>
      </w:pPr>
      <w:r w:rsidRPr="0045733D">
        <w:rPr>
          <w:sz w:val="22"/>
          <w:szCs w:val="22"/>
        </w:rPr>
        <w:lastRenderedPageBreak/>
        <w:t>Załącznik nr 2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  <w:r w:rsidRPr="0045733D">
        <w:rPr>
          <w:sz w:val="22"/>
          <w:szCs w:val="22"/>
        </w:rPr>
        <w:t>do Regulaminu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  <w:r w:rsidRPr="0045733D">
        <w:rPr>
          <w:sz w:val="22"/>
          <w:szCs w:val="22"/>
        </w:rPr>
        <w:t>realizacji studenckich praktyk zawodowych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  <w:r w:rsidRPr="0045733D">
        <w:rPr>
          <w:sz w:val="22"/>
          <w:szCs w:val="22"/>
        </w:rPr>
        <w:t xml:space="preserve">w Instytucie „Centrum Zdrowia Matki Polki” 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</w:p>
    <w:p w:rsidR="0060545B" w:rsidRPr="0045733D" w:rsidRDefault="0060545B" w:rsidP="0060545B">
      <w:pPr>
        <w:jc w:val="right"/>
        <w:rPr>
          <w:sz w:val="22"/>
          <w:szCs w:val="22"/>
        </w:rPr>
      </w:pPr>
    </w:p>
    <w:p w:rsidR="0060545B" w:rsidRPr="0045733D" w:rsidRDefault="0060545B" w:rsidP="0060545B">
      <w:pPr>
        <w:jc w:val="center"/>
        <w:rPr>
          <w:sz w:val="22"/>
          <w:szCs w:val="22"/>
        </w:rPr>
      </w:pPr>
    </w:p>
    <w:p w:rsidR="0060545B" w:rsidRPr="0045733D" w:rsidRDefault="0060545B" w:rsidP="0060545B">
      <w:pPr>
        <w:jc w:val="center"/>
        <w:rPr>
          <w:b/>
          <w:sz w:val="26"/>
          <w:szCs w:val="26"/>
        </w:rPr>
      </w:pPr>
      <w:r w:rsidRPr="0045733D">
        <w:rPr>
          <w:b/>
          <w:sz w:val="26"/>
          <w:szCs w:val="26"/>
        </w:rPr>
        <w:t xml:space="preserve">Odpłatność </w:t>
      </w:r>
    </w:p>
    <w:p w:rsidR="0060545B" w:rsidRPr="0045733D" w:rsidRDefault="0060545B" w:rsidP="0060545B">
      <w:pPr>
        <w:jc w:val="center"/>
        <w:rPr>
          <w:b/>
          <w:sz w:val="26"/>
          <w:szCs w:val="26"/>
        </w:rPr>
      </w:pPr>
      <w:r w:rsidRPr="0045733D">
        <w:rPr>
          <w:b/>
          <w:sz w:val="26"/>
          <w:szCs w:val="26"/>
        </w:rPr>
        <w:t>za studenckie praktyki zawodowe</w:t>
      </w:r>
    </w:p>
    <w:p w:rsidR="0060545B" w:rsidRPr="0045733D" w:rsidRDefault="0060545B" w:rsidP="0060545B">
      <w:pPr>
        <w:jc w:val="center"/>
        <w:rPr>
          <w:b/>
          <w:sz w:val="26"/>
          <w:szCs w:val="26"/>
        </w:rPr>
      </w:pPr>
      <w:r w:rsidRPr="0045733D">
        <w:rPr>
          <w:b/>
          <w:sz w:val="26"/>
          <w:szCs w:val="26"/>
        </w:rPr>
        <w:t xml:space="preserve">w Instytucie „Centrum Zdrowia Matki Polki” </w:t>
      </w:r>
    </w:p>
    <w:p w:rsidR="0060545B" w:rsidRPr="0045733D" w:rsidRDefault="0060545B" w:rsidP="0060545B">
      <w:pPr>
        <w:jc w:val="right"/>
        <w:rPr>
          <w:sz w:val="22"/>
          <w:szCs w:val="22"/>
        </w:rPr>
      </w:pPr>
    </w:p>
    <w:p w:rsidR="0060545B" w:rsidRPr="0045733D" w:rsidRDefault="0060545B" w:rsidP="0060545B">
      <w:pPr>
        <w:jc w:val="right"/>
        <w:rPr>
          <w:sz w:val="22"/>
          <w:szCs w:val="22"/>
        </w:rPr>
      </w:pPr>
    </w:p>
    <w:p w:rsidR="0060545B" w:rsidRPr="0045733D" w:rsidRDefault="0060545B" w:rsidP="0060545B">
      <w:pPr>
        <w:pStyle w:val="Akapitzlist"/>
        <w:autoSpaceDE w:val="0"/>
        <w:ind w:left="0"/>
        <w:jc w:val="both"/>
      </w:pPr>
      <w:r w:rsidRPr="0045733D">
        <w:t xml:space="preserve">Praktyki realizowane w komórkach działalności podstawowej  </w:t>
      </w:r>
      <w:r w:rsidRPr="0045733D">
        <w:tab/>
        <w:t>- 1</w:t>
      </w:r>
      <w:r w:rsidR="00574E55">
        <w:t>5</w:t>
      </w:r>
      <w:r w:rsidRPr="0045733D">
        <w:t xml:space="preserve"> zł </w:t>
      </w:r>
      <w:r>
        <w:t xml:space="preserve">netto </w:t>
      </w:r>
      <w:r w:rsidRPr="0045733D">
        <w:t>za każdy dzień.</w:t>
      </w:r>
    </w:p>
    <w:p w:rsidR="0060545B" w:rsidRPr="0045733D" w:rsidRDefault="0060545B" w:rsidP="0060545B">
      <w:pPr>
        <w:pStyle w:val="Akapitzlist"/>
        <w:autoSpaceDE w:val="0"/>
        <w:ind w:left="0"/>
        <w:jc w:val="both"/>
      </w:pPr>
      <w:r w:rsidRPr="0045733D">
        <w:t>Praktyki realizowane w komórkach działalności usługowej</w:t>
      </w:r>
      <w:r w:rsidRPr="0045733D">
        <w:tab/>
      </w:r>
      <w:r w:rsidRPr="0045733D">
        <w:tab/>
        <w:t xml:space="preserve">- </w:t>
      </w:r>
      <w:r w:rsidR="00574E55">
        <w:t>10</w:t>
      </w:r>
      <w:r w:rsidRPr="0045733D">
        <w:t xml:space="preserve"> zł </w:t>
      </w:r>
      <w:r>
        <w:t xml:space="preserve">netto </w:t>
      </w:r>
      <w:r w:rsidRPr="0045733D">
        <w:t>za każdy dzień.</w:t>
      </w:r>
    </w:p>
    <w:p w:rsidR="0060545B" w:rsidRPr="0045733D" w:rsidRDefault="0060545B" w:rsidP="0060545B">
      <w:pPr>
        <w:pStyle w:val="Akapitzlist"/>
        <w:autoSpaceDE w:val="0"/>
        <w:ind w:left="0"/>
        <w:jc w:val="both"/>
      </w:pPr>
    </w:p>
    <w:p w:rsidR="0060545B" w:rsidRDefault="0060545B" w:rsidP="0060545B"/>
    <w:p w:rsidR="006D5279" w:rsidRDefault="006D5279"/>
    <w:p w:rsidR="002922EA" w:rsidRDefault="002922EA"/>
    <w:p w:rsidR="002922EA" w:rsidRDefault="002922EA"/>
    <w:sectPr w:rsidR="002922EA" w:rsidSect="00292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F14" w:rsidRDefault="00BB5F14">
      <w:r>
        <w:separator/>
      </w:r>
    </w:p>
  </w:endnote>
  <w:endnote w:type="continuationSeparator" w:id="0">
    <w:p w:rsidR="00BB5F14" w:rsidRDefault="00BB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5B" w:rsidRDefault="00BB5F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5B" w:rsidRDefault="0060545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97ECA9" wp14:editId="365EF320">
              <wp:simplePos x="0" y="0"/>
              <wp:positionH relativeFrom="page">
                <wp:posOffset>6795770</wp:posOffset>
              </wp:positionH>
              <wp:positionV relativeFrom="paragraph">
                <wp:posOffset>635</wp:posOffset>
              </wp:positionV>
              <wp:extent cx="76200" cy="174625"/>
              <wp:effectExtent l="4445" t="635" r="5080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F5B" w:rsidRDefault="0060545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922EA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7EC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5.1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" stroked="f">
              <v:fill opacity="0"/>
              <v:textbox inset="0,0,0,0">
                <w:txbxContent>
                  <w:p w:rsidR="00972F5B" w:rsidRDefault="0060545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922EA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5B" w:rsidRDefault="00BB5F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F14" w:rsidRDefault="00BB5F14">
      <w:r>
        <w:separator/>
      </w:r>
    </w:p>
  </w:footnote>
  <w:footnote w:type="continuationSeparator" w:id="0">
    <w:p w:rsidR="00BB5F14" w:rsidRDefault="00BB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5B" w:rsidRDefault="00BB5F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5B" w:rsidRDefault="00BB5F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5B" w:rsidRDefault="00BB5F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E19E4"/>
    <w:multiLevelType w:val="hybridMultilevel"/>
    <w:tmpl w:val="D9B6B918"/>
    <w:lvl w:ilvl="0" w:tplc="A544CAE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11448"/>
    <w:multiLevelType w:val="hybridMultilevel"/>
    <w:tmpl w:val="A54837DA"/>
    <w:lvl w:ilvl="0" w:tplc="172C5E62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2F500">
      <w:start w:val="1"/>
      <w:numFmt w:val="lowerLetter"/>
      <w:lvlText w:val="%2)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C012E">
      <w:start w:val="1"/>
      <w:numFmt w:val="lowerRoman"/>
      <w:lvlText w:val="%3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6036A">
      <w:start w:val="1"/>
      <w:numFmt w:val="decimal"/>
      <w:lvlText w:val="%4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E0D8A">
      <w:start w:val="1"/>
      <w:numFmt w:val="lowerLetter"/>
      <w:lvlText w:val="%5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43A18">
      <w:start w:val="1"/>
      <w:numFmt w:val="lowerRoman"/>
      <w:lvlText w:val="%6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EA74E">
      <w:start w:val="1"/>
      <w:numFmt w:val="decimal"/>
      <w:lvlText w:val="%7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8CBC">
      <w:start w:val="1"/>
      <w:numFmt w:val="lowerLetter"/>
      <w:lvlText w:val="%8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65FF0">
      <w:start w:val="1"/>
      <w:numFmt w:val="lowerRoman"/>
      <w:lvlText w:val="%9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5B"/>
    <w:rsid w:val="002922EA"/>
    <w:rsid w:val="003253F8"/>
    <w:rsid w:val="003814E1"/>
    <w:rsid w:val="00574E55"/>
    <w:rsid w:val="0060545B"/>
    <w:rsid w:val="006D5279"/>
    <w:rsid w:val="007118A9"/>
    <w:rsid w:val="008645F7"/>
    <w:rsid w:val="0089102D"/>
    <w:rsid w:val="00A0249D"/>
    <w:rsid w:val="00A96EF2"/>
    <w:rsid w:val="00BB5F14"/>
    <w:rsid w:val="00DB4311"/>
    <w:rsid w:val="00DF668F"/>
    <w:rsid w:val="00E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FCB54"/>
  <w15:docId w15:val="{30298679-F873-4B97-863C-50FF08F8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5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0545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60545B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545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60545B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60545B"/>
  </w:style>
  <w:style w:type="paragraph" w:styleId="Akapitzlist">
    <w:name w:val="List Paragraph"/>
    <w:basedOn w:val="Normalny"/>
    <w:qFormat/>
    <w:rsid w:val="0060545B"/>
    <w:pPr>
      <w:ind w:left="720"/>
    </w:pPr>
    <w:rPr>
      <w:rFonts w:eastAsia="Calibri"/>
      <w:szCs w:val="22"/>
    </w:rPr>
  </w:style>
  <w:style w:type="paragraph" w:styleId="Stopka">
    <w:name w:val="footer"/>
    <w:basedOn w:val="Normalny"/>
    <w:link w:val="StopkaZnak"/>
    <w:rsid w:val="00605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54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60545B"/>
    <w:pPr>
      <w:spacing w:before="280" w:after="280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3814E1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814E1"/>
    <w:pPr>
      <w:widowControl w:val="0"/>
      <w:shd w:val="clear" w:color="auto" w:fill="FFFFFF"/>
      <w:suppressAutoHyphens w:val="0"/>
      <w:spacing w:after="300" w:line="278" w:lineRule="exact"/>
      <w:ind w:hanging="144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ICZMP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InstytutCZMP NIN</dc:creator>
  <cp:lastModifiedBy>Renata Fróg</cp:lastModifiedBy>
  <cp:revision>7</cp:revision>
  <dcterms:created xsi:type="dcterms:W3CDTF">2019-01-10T12:22:00Z</dcterms:created>
  <dcterms:modified xsi:type="dcterms:W3CDTF">2024-10-23T11:50:00Z</dcterms:modified>
</cp:coreProperties>
</file>